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AB" w:rsidRDefault="00AC4E19">
      <w:pPr>
        <w:pStyle w:val="Standard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</w:t>
      </w:r>
    </w:p>
    <w:p w:rsidR="007E51AB" w:rsidRDefault="007E51AB">
      <w:pPr>
        <w:pStyle w:val="Standard"/>
        <w:rPr>
          <w:rFonts w:cs="Tahoma"/>
          <w:b/>
          <w:bCs/>
          <w:sz w:val="32"/>
          <w:szCs w:val="32"/>
        </w:rPr>
      </w:pPr>
    </w:p>
    <w:p w:rsidR="007E51AB" w:rsidRDefault="00AC4E19">
      <w:pPr>
        <w:pStyle w:val="Standard"/>
      </w:pPr>
      <w:r>
        <w:rPr>
          <w:rFonts w:eastAsia="Times New Roman"/>
          <w:b/>
          <w:bCs/>
          <w:sz w:val="32"/>
          <w:szCs w:val="32"/>
        </w:rPr>
        <w:t xml:space="preserve">                                         </w:t>
      </w:r>
      <w:r>
        <w:rPr>
          <w:rFonts w:cs="Tahoma"/>
          <w:b/>
          <w:bCs/>
          <w:sz w:val="32"/>
          <w:szCs w:val="32"/>
        </w:rPr>
        <w:t>NUBLUST  NABIKS 202</w:t>
      </w:r>
      <w:r w:rsidR="006B092E">
        <w:rPr>
          <w:rFonts w:cs="Tahoma"/>
          <w:b/>
          <w:bCs/>
          <w:sz w:val="32"/>
          <w:szCs w:val="32"/>
        </w:rPr>
        <w:t>2</w:t>
      </w:r>
    </w:p>
    <w:p w:rsidR="007E51AB" w:rsidRDefault="00AC4E19">
      <w:pPr>
        <w:pStyle w:val="Standard"/>
      </w:pPr>
      <w:r>
        <w:rPr>
          <w:rFonts w:eastAsia="Times New Roman"/>
          <w:b/>
          <w:bCs/>
          <w:sz w:val="32"/>
          <w:szCs w:val="32"/>
        </w:rPr>
        <w:t xml:space="preserve">                                                        </w:t>
      </w:r>
      <w:r w:rsidRPr="006B092E">
        <w:rPr>
          <w:rFonts w:eastAsia="Times New Roman"/>
          <w:b/>
          <w:bCs/>
          <w:sz w:val="32"/>
          <w:szCs w:val="32"/>
          <w:highlight w:val="yellow"/>
        </w:rPr>
        <w:t>V</w:t>
      </w:r>
      <w:r w:rsidRPr="006B092E">
        <w:rPr>
          <w:rFonts w:cs="Tahoma"/>
          <w:b/>
          <w:bCs/>
          <w:sz w:val="32"/>
          <w:szCs w:val="32"/>
          <w:highlight w:val="yellow"/>
        </w:rPr>
        <w:t xml:space="preserve"> ETAPP</w:t>
      </w:r>
    </w:p>
    <w:p w:rsidR="007E51AB" w:rsidRDefault="007E51AB">
      <w:pPr>
        <w:pStyle w:val="Standard"/>
        <w:rPr>
          <w:rFonts w:cs="Tahoma"/>
          <w:b/>
          <w:bCs/>
          <w:sz w:val="32"/>
          <w:szCs w:val="32"/>
        </w:rPr>
      </w:pPr>
    </w:p>
    <w:p w:rsidR="007E51AB" w:rsidRDefault="00AC4E19">
      <w:pPr>
        <w:pStyle w:val="Standard"/>
      </w:pPr>
      <w:r>
        <w:rPr>
          <w:rFonts w:eastAsia="Times New Roman"/>
        </w:rPr>
        <w:t xml:space="preserve">                                                                        </w:t>
      </w:r>
      <w:r>
        <w:rPr>
          <w:rFonts w:eastAsia="Times New Roman"/>
          <w:b/>
          <w:bCs/>
        </w:rPr>
        <w:t xml:space="preserve">   </w:t>
      </w:r>
    </w:p>
    <w:p w:rsidR="007E51AB" w:rsidRDefault="007E51AB">
      <w:pPr>
        <w:pStyle w:val="Standard"/>
        <w:rPr>
          <w:b/>
          <w:bCs/>
        </w:rPr>
      </w:pPr>
    </w:p>
    <w:p w:rsidR="007E51AB" w:rsidRDefault="00AC4E19">
      <w:pPr>
        <w:pStyle w:val="Standard"/>
      </w:pPr>
      <w:r>
        <w:rPr>
          <w:rFonts w:eastAsia="Times New Roman"/>
          <w:b/>
          <w:sz w:val="28"/>
          <w:szCs w:val="28"/>
        </w:rPr>
        <w:t xml:space="preserve">                 JÕGEVAMAA  NOORTE  LAHTISED  MEISTRIVÕISTLUSED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VABAMAADLUSES</w:t>
      </w:r>
      <w:r w:rsidR="006B092E">
        <w:rPr>
          <w:b/>
          <w:sz w:val="28"/>
          <w:szCs w:val="28"/>
        </w:rPr>
        <w:t xml:space="preserve"> 2022</w:t>
      </w:r>
    </w:p>
    <w:p w:rsidR="007E51AB" w:rsidRDefault="007E51AB">
      <w:pPr>
        <w:pStyle w:val="Standard"/>
        <w:rPr>
          <w:b/>
          <w:sz w:val="28"/>
          <w:szCs w:val="28"/>
        </w:rPr>
      </w:pPr>
    </w:p>
    <w:p w:rsidR="007E51AB" w:rsidRDefault="007E51AB">
      <w:pPr>
        <w:pStyle w:val="Standard"/>
        <w:rPr>
          <w:b/>
          <w:sz w:val="28"/>
          <w:szCs w:val="28"/>
        </w:rPr>
      </w:pPr>
    </w:p>
    <w:p w:rsidR="007E51AB" w:rsidRDefault="00AC4E19">
      <w:pPr>
        <w:pStyle w:val="Standard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EESMÄRK</w:t>
      </w:r>
    </w:p>
    <w:p w:rsidR="007E51AB" w:rsidRDefault="00AC4E19">
      <w:pPr>
        <w:pStyle w:val="Standard"/>
        <w:jc w:val="both"/>
        <w:rPr>
          <w:rFonts w:cs="Tahoma"/>
        </w:rPr>
      </w:pPr>
      <w:r>
        <w:rPr>
          <w:rFonts w:cs="Tahoma"/>
        </w:rPr>
        <w:t xml:space="preserve">Otsida noori, kes tahaksid saada olümpiavõitjateks, maailmameistriteks, tugevateks, terveteks. Populariseerida vabamaadlust noorte hulgas. Anda kõigile võrdsed võimalused spordis edu saavutamiseks. Selgitada </w:t>
      </w:r>
      <w:r w:rsidR="0053098E">
        <w:rPr>
          <w:rFonts w:cs="Tahoma"/>
        </w:rPr>
        <w:t>16</w:t>
      </w:r>
      <w:r>
        <w:rPr>
          <w:rFonts w:cs="Tahoma"/>
        </w:rPr>
        <w:t xml:space="preserve">. hooaja parimad noormaadlejad. Selgitada Jõgevamaa </w:t>
      </w:r>
      <w:r w:rsidR="006B092E">
        <w:rPr>
          <w:rFonts w:cs="Tahoma"/>
        </w:rPr>
        <w:t>noorte meistrid</w:t>
      </w:r>
      <w:r>
        <w:rPr>
          <w:rFonts w:cs="Tahoma"/>
        </w:rPr>
        <w:t xml:space="preserve"> vabamaadluses.</w:t>
      </w:r>
    </w:p>
    <w:p w:rsidR="007E51AB" w:rsidRDefault="007E51AB">
      <w:pPr>
        <w:pStyle w:val="Standard"/>
        <w:jc w:val="both"/>
        <w:rPr>
          <w:rFonts w:cs="Tahoma"/>
        </w:rPr>
      </w:pPr>
    </w:p>
    <w:p w:rsidR="007E51AB" w:rsidRDefault="00AC4E19">
      <w:pPr>
        <w:pStyle w:val="Standard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AEG JA KOHT</w:t>
      </w:r>
    </w:p>
    <w:p w:rsidR="007E51AB" w:rsidRDefault="00AC4E19">
      <w:pPr>
        <w:pStyle w:val="Standard"/>
        <w:jc w:val="both"/>
      </w:pPr>
      <w:r>
        <w:t xml:space="preserve">Võistlus </w:t>
      </w:r>
      <w:r w:rsidRPr="006B092E">
        <w:rPr>
          <w:highlight w:val="yellow"/>
        </w:rPr>
        <w:t xml:space="preserve">toimub </w:t>
      </w:r>
      <w:r w:rsidR="0053098E">
        <w:rPr>
          <w:b/>
          <w:bCs/>
          <w:highlight w:val="yellow"/>
        </w:rPr>
        <w:t>26.</w:t>
      </w:r>
      <w:r w:rsidRPr="006B092E">
        <w:rPr>
          <w:b/>
          <w:bCs/>
          <w:highlight w:val="yellow"/>
        </w:rPr>
        <w:t>novembril</w:t>
      </w:r>
      <w:r w:rsidRPr="006B092E">
        <w:rPr>
          <w:b/>
          <w:highlight w:val="yellow"/>
        </w:rPr>
        <w:t xml:space="preserve"> 202</w:t>
      </w:r>
      <w:r w:rsidR="006B092E" w:rsidRPr="006B092E">
        <w:rPr>
          <w:b/>
          <w:highlight w:val="yellow"/>
        </w:rPr>
        <w:t>2</w:t>
      </w:r>
      <w:r w:rsidRPr="006B092E">
        <w:rPr>
          <w:b/>
          <w:highlight w:val="yellow"/>
        </w:rPr>
        <w:t xml:space="preserve">.a. algusega kell 12.00  Põltsamaa </w:t>
      </w:r>
      <w:r w:rsidR="0053098E">
        <w:rPr>
          <w:b/>
          <w:highlight w:val="yellow"/>
        </w:rPr>
        <w:t>vald</w:t>
      </w:r>
      <w:r w:rsidRPr="006B092E">
        <w:rPr>
          <w:b/>
          <w:highlight w:val="yellow"/>
        </w:rPr>
        <w:t xml:space="preserve"> </w:t>
      </w:r>
      <w:r w:rsidR="0053098E">
        <w:rPr>
          <w:b/>
          <w:highlight w:val="yellow"/>
        </w:rPr>
        <w:t>Pisisaare spordihoone</w:t>
      </w:r>
      <w:r w:rsidR="00782B54">
        <w:rPr>
          <w:b/>
        </w:rPr>
        <w:t>.</w:t>
      </w:r>
      <w:r>
        <w:rPr>
          <w:b/>
        </w:rPr>
        <w:t xml:space="preserve"> </w:t>
      </w:r>
      <w:r>
        <w:t>Võistlejate kaalumine samas  kell 10.30 – 11.00</w:t>
      </w:r>
    </w:p>
    <w:p w:rsidR="007E51AB" w:rsidRDefault="00AC4E19">
      <w:pPr>
        <w:pStyle w:val="Standard"/>
        <w:jc w:val="both"/>
      </w:pPr>
      <w:r>
        <w:t xml:space="preserve"> </w:t>
      </w:r>
    </w:p>
    <w:p w:rsidR="007E51AB" w:rsidRDefault="00AC4E19">
      <w:pPr>
        <w:pStyle w:val="Standard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OSAVÕTJAD</w:t>
      </w:r>
    </w:p>
    <w:p w:rsidR="007E51AB" w:rsidRDefault="00AC4E19">
      <w:pPr>
        <w:pStyle w:val="Standard"/>
        <w:jc w:val="both"/>
      </w:pPr>
      <w:r>
        <w:rPr>
          <w:rFonts w:eastAsia="Times New Roman"/>
        </w:rPr>
        <w:t xml:space="preserve"> </w:t>
      </w:r>
      <w:r>
        <w:t xml:space="preserve">Võistlusest võivad osa võtta kõik tugevad ning julged poisid ja tüdrukud, kes on sündinud </w:t>
      </w:r>
      <w:r w:rsidRPr="006B092E">
        <w:rPr>
          <w:b/>
          <w:bCs/>
          <w:highlight w:val="yellow"/>
        </w:rPr>
        <w:t>200</w:t>
      </w:r>
      <w:r w:rsidR="0053098E">
        <w:rPr>
          <w:b/>
          <w:bCs/>
          <w:highlight w:val="yellow"/>
        </w:rPr>
        <w:t xml:space="preserve">7 </w:t>
      </w:r>
      <w:r w:rsidRPr="006B092E">
        <w:rPr>
          <w:b/>
          <w:bCs/>
          <w:highlight w:val="yellow"/>
        </w:rPr>
        <w:t>aastal ja nooremad.</w:t>
      </w:r>
    </w:p>
    <w:p w:rsidR="007E51AB" w:rsidRDefault="007E51AB">
      <w:pPr>
        <w:pStyle w:val="Standard"/>
        <w:jc w:val="both"/>
      </w:pPr>
    </w:p>
    <w:p w:rsidR="007E51AB" w:rsidRDefault="00AC4E19">
      <w:pPr>
        <w:pStyle w:val="Standard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VÕISTLUSSÜSTEEM</w:t>
      </w:r>
    </w:p>
    <w:p w:rsidR="007E51AB" w:rsidRDefault="00AC4E19">
      <w:pPr>
        <w:pStyle w:val="Standard"/>
        <w:jc w:val="both"/>
      </w:pPr>
      <w:r>
        <w:rPr>
          <w:rFonts w:eastAsia="Times New Roman"/>
        </w:rPr>
        <w:t xml:space="preserve"> </w:t>
      </w:r>
      <w:r>
        <w:t xml:space="preserve">Võistlused peetakse kehtivate võistlusmääruste järgi alljärgnevates kaalukategooriates poistele:       </w:t>
      </w:r>
      <w:r>
        <w:rPr>
          <w:b/>
        </w:rPr>
        <w:t>-26kg; -29kg; -32kg</w:t>
      </w:r>
      <w:r w:rsidR="0053098E">
        <w:rPr>
          <w:b/>
        </w:rPr>
        <w:t>;</w:t>
      </w:r>
      <w:r>
        <w:rPr>
          <w:b/>
        </w:rPr>
        <w:t xml:space="preserve"> -35kg; -38kg; -41kg; -44kg;</w:t>
      </w:r>
      <w:r w:rsidR="0053098E">
        <w:rPr>
          <w:b/>
        </w:rPr>
        <w:t xml:space="preserve"> </w:t>
      </w:r>
      <w:r>
        <w:rPr>
          <w:b/>
        </w:rPr>
        <w:t xml:space="preserve">-48kg; -52kg; -57kg; -62kg; -68kg; -75kg; </w:t>
      </w:r>
      <w:r w:rsidR="0053098E">
        <w:rPr>
          <w:b/>
        </w:rPr>
        <w:t>-110kg.</w:t>
      </w:r>
      <w:r>
        <w:rPr>
          <w:b/>
        </w:rPr>
        <w:t xml:space="preserve">.  </w:t>
      </w:r>
    </w:p>
    <w:p w:rsidR="007E51AB" w:rsidRDefault="00AC4E19">
      <w:pPr>
        <w:pStyle w:val="Standard"/>
        <w:jc w:val="both"/>
      </w:pPr>
      <w:r>
        <w:t>Tüdrukud võistlevad alljärgnevates kaalukategooriates: -</w:t>
      </w:r>
      <w:r>
        <w:rPr>
          <w:b/>
        </w:rPr>
        <w:t>33kg;</w:t>
      </w:r>
      <w:r w:rsidR="0053098E">
        <w:rPr>
          <w:b/>
        </w:rPr>
        <w:t xml:space="preserve"> </w:t>
      </w:r>
      <w:r>
        <w:rPr>
          <w:b/>
        </w:rPr>
        <w:t xml:space="preserve">-39kg; -46kg; -54kg; -62kg ja </w:t>
      </w:r>
      <w:r w:rsidR="0053098E">
        <w:rPr>
          <w:b/>
        </w:rPr>
        <w:t>-76kg.</w:t>
      </w:r>
      <w:r>
        <w:rPr>
          <w:b/>
        </w:rPr>
        <w:t>.</w:t>
      </w:r>
    </w:p>
    <w:p w:rsidR="007E51AB" w:rsidRDefault="00AC4E19">
      <w:pPr>
        <w:pStyle w:val="Standard"/>
        <w:jc w:val="both"/>
      </w:pPr>
      <w:r>
        <w:t>Seeriavõistluse üldarvestuses toovad võistlejatele punkte 1 koht 20; 2. koht – 17; 3. koht 15; 4. koht 13; 5. koht 12; 6. koht 11 jne.</w:t>
      </w:r>
    </w:p>
    <w:p w:rsidR="007E51AB" w:rsidRDefault="00AC4E19">
      <w:pPr>
        <w:pStyle w:val="Standard"/>
        <w:jc w:val="both"/>
      </w:pPr>
      <w:r>
        <w:t xml:space="preserve"> </w:t>
      </w:r>
    </w:p>
    <w:p w:rsidR="007E51AB" w:rsidRDefault="00AC4E19">
      <w:pPr>
        <w:pStyle w:val="Standard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AUTASUSTAMINE</w:t>
      </w:r>
    </w:p>
    <w:p w:rsidR="007E51AB" w:rsidRDefault="00AC4E19">
      <w:pPr>
        <w:pStyle w:val="Standard"/>
        <w:jc w:val="both"/>
      </w:pPr>
      <w:r>
        <w:t xml:space="preserve">Turniiri iga kehakaalu kolme parimat  autasustatakse medaliga. Toimub seeriavõistluse Nublust Nabiks </w:t>
      </w:r>
      <w:r w:rsidR="0053098E">
        <w:rPr>
          <w:highlight w:val="yellow"/>
        </w:rPr>
        <w:t>16</w:t>
      </w:r>
      <w:r w:rsidRPr="006B092E">
        <w:rPr>
          <w:highlight w:val="yellow"/>
        </w:rPr>
        <w:t>. hooaja pidulik</w:t>
      </w:r>
      <w:r>
        <w:t xml:space="preserve"> lõpetamine.</w:t>
      </w:r>
    </w:p>
    <w:p w:rsidR="007E51AB" w:rsidRDefault="00AC4E19" w:rsidP="000C5E68">
      <w:pPr>
        <w:pStyle w:val="Standard"/>
        <w:tabs>
          <w:tab w:val="left" w:pos="7545"/>
        </w:tabs>
        <w:jc w:val="both"/>
      </w:pPr>
      <w:r>
        <w:t xml:space="preserve"> </w:t>
      </w:r>
      <w:r w:rsidR="000C5E68">
        <w:tab/>
      </w:r>
    </w:p>
    <w:p w:rsidR="007E51AB" w:rsidRDefault="00AC4E19">
      <w:pPr>
        <w:pStyle w:val="Standard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MAJANDAMINE</w:t>
      </w:r>
    </w:p>
    <w:p w:rsidR="007E51AB" w:rsidRDefault="00AC4E19">
      <w:pPr>
        <w:pStyle w:val="Standard"/>
        <w:jc w:val="both"/>
      </w:pPr>
      <w:r>
        <w:t>Võistluse ettevalmistust ja läbiviimist toetavad Kultuurkapitali Jõgevamaa ekspertgrupp, kohalik maadlusaktiiv, Jõgevamaa Spordiliit Kalju, Põltsamaa Spordikool ja SK Nipi.</w:t>
      </w:r>
    </w:p>
    <w:p w:rsidR="007E51AB" w:rsidRDefault="007E51AB">
      <w:pPr>
        <w:pStyle w:val="Standard"/>
        <w:jc w:val="both"/>
      </w:pPr>
    </w:p>
    <w:p w:rsidR="007E51AB" w:rsidRDefault="007E51AB">
      <w:pPr>
        <w:pStyle w:val="Standard"/>
        <w:jc w:val="both"/>
      </w:pPr>
    </w:p>
    <w:p w:rsidR="007E51AB" w:rsidRDefault="00AC4E19">
      <w:pPr>
        <w:pStyle w:val="Standard"/>
        <w:jc w:val="both"/>
        <w:rPr>
          <w:b/>
        </w:rPr>
      </w:pPr>
      <w:r>
        <w:rPr>
          <w:b/>
        </w:rPr>
        <w:t>Võistlejate osavõtumaks turniirist on</w:t>
      </w:r>
      <w:r w:rsidR="0053098E">
        <w:rPr>
          <w:b/>
        </w:rPr>
        <w:t xml:space="preserve"> 10</w:t>
      </w:r>
      <w:r w:rsidRPr="006B092E">
        <w:rPr>
          <w:b/>
          <w:highlight w:val="yellow"/>
        </w:rPr>
        <w:t xml:space="preserve"> eurot.</w:t>
      </w:r>
    </w:p>
    <w:p w:rsidR="007E51AB" w:rsidRDefault="007E51AB">
      <w:pPr>
        <w:pStyle w:val="Standard"/>
        <w:jc w:val="both"/>
        <w:rPr>
          <w:b/>
        </w:rPr>
      </w:pPr>
    </w:p>
    <w:p w:rsidR="007E51AB" w:rsidRDefault="00AC4E19">
      <w:pPr>
        <w:pStyle w:val="Standard"/>
        <w:jc w:val="both"/>
        <w:rPr>
          <w:b/>
        </w:rPr>
      </w:pPr>
      <w:r>
        <w:rPr>
          <w:b/>
        </w:rPr>
        <w:t>Võistlustulemused ja fotod on avalikud!</w:t>
      </w:r>
    </w:p>
    <w:p w:rsidR="007E51AB" w:rsidRDefault="007E51AB">
      <w:pPr>
        <w:pStyle w:val="Standard"/>
        <w:jc w:val="both"/>
        <w:rPr>
          <w:b/>
        </w:rPr>
      </w:pPr>
    </w:p>
    <w:p w:rsidR="007E51AB" w:rsidRDefault="00AC4E19">
      <w:pPr>
        <w:pStyle w:val="Standard"/>
        <w:jc w:val="both"/>
      </w:pPr>
      <w:r>
        <w:t>Põltsamaa SK Nipi</w:t>
      </w:r>
      <w:r w:rsidR="00D31D20">
        <w:t xml:space="preserve"> 5140672  Arved Külanurm   arved@kylan.ee</w:t>
      </w:r>
    </w:p>
    <w:p w:rsidR="007E51AB" w:rsidRDefault="00AC4E19">
      <w:pPr>
        <w:pStyle w:val="Standard"/>
        <w:jc w:val="both"/>
      </w:pPr>
      <w:r>
        <w:t>Jõgevamaa Spordiliit Kalju</w:t>
      </w:r>
    </w:p>
    <w:sectPr w:rsidR="007E51A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89C" w:rsidRDefault="007C389C">
      <w:r>
        <w:separator/>
      </w:r>
    </w:p>
  </w:endnote>
  <w:endnote w:type="continuationSeparator" w:id="0">
    <w:p w:rsidR="007C389C" w:rsidRDefault="007C3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FreeSans">
    <w:altName w:val="Calibri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89C" w:rsidRDefault="007C389C">
      <w:r>
        <w:rPr>
          <w:color w:val="000000"/>
        </w:rPr>
        <w:separator/>
      </w:r>
    </w:p>
  </w:footnote>
  <w:footnote w:type="continuationSeparator" w:id="0">
    <w:p w:rsidR="007C389C" w:rsidRDefault="007C38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1AB"/>
    <w:rsid w:val="000C5E68"/>
    <w:rsid w:val="0013561F"/>
    <w:rsid w:val="0053098E"/>
    <w:rsid w:val="006B092E"/>
    <w:rsid w:val="006E3FD3"/>
    <w:rsid w:val="00782B54"/>
    <w:rsid w:val="007B157B"/>
    <w:rsid w:val="007C389C"/>
    <w:rsid w:val="007E51AB"/>
    <w:rsid w:val="00AC4E19"/>
    <w:rsid w:val="00CA0E6F"/>
    <w:rsid w:val="00CB3D04"/>
    <w:rsid w:val="00D31D20"/>
    <w:rsid w:val="00E4708E"/>
    <w:rsid w:val="00F6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imes New Roman"/>
      <w:kern w:val="3"/>
      <w:sz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Pealdis1">
    <w:name w:val="Pealdis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Standard"/>
    <w:pPr>
      <w:suppressLineNumbers/>
    </w:pPr>
    <w:rPr>
      <w:rFonts w:cs="Tahom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88D41014BF1D4A97671669F2942DF7" ma:contentTypeVersion="14" ma:contentTypeDescription="Loo uus dokument" ma:contentTypeScope="" ma:versionID="5683a3366106934898980b5ef1e61c46">
  <xsd:schema xmlns:xsd="http://www.w3.org/2001/XMLSchema" xmlns:xs="http://www.w3.org/2001/XMLSchema" xmlns:p="http://schemas.microsoft.com/office/2006/metadata/properties" xmlns:ns2="d9354e0c-002c-4332-9c3c-51759ca9d8f8" xmlns:ns3="7b6649e4-6106-43ba-b658-349220ecc7d5" targetNamespace="http://schemas.microsoft.com/office/2006/metadata/properties" ma:root="true" ma:fieldsID="245997f2f77166f409338c9678281b6f" ns2:_="" ns3:_="">
    <xsd:import namespace="d9354e0c-002c-4332-9c3c-51759ca9d8f8"/>
    <xsd:import namespace="7b6649e4-6106-43ba-b658-349220ecc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54e0c-002c-4332-9c3c-51759ca9d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Pildisildid" ma:readOnly="false" ma:fieldId="{5cf76f15-5ced-4ddc-b409-7134ff3c332f}" ma:taxonomyMulti="true" ma:sspId="26a3d991-b8a4-40bb-a293-66058d8241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649e4-6106-43ba-b658-349220ecc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b8c6af0-1cc8-4e06-9e6a-9191f75b980b}" ma:internalName="TaxCatchAll" ma:showField="CatchAllData" ma:web="7b6649e4-6106-43ba-b658-349220ecc7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d9354e0c-002c-4332-9c3c-51759ca9d8f8" xsi:nil="true"/>
    <TaxCatchAll xmlns="7b6649e4-6106-43ba-b658-349220ecc7d5"/>
  </documentManagement>
</p:properties>
</file>

<file path=customXml/itemProps1.xml><?xml version="1.0" encoding="utf-8"?>
<ds:datastoreItem xmlns:ds="http://schemas.openxmlformats.org/officeDocument/2006/customXml" ds:itemID="{D106E885-618A-4351-9808-0644E6DBB6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25F93-423A-4B06-93C3-50E98E03B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54e0c-002c-4332-9c3c-51759ca9d8f8"/>
    <ds:schemaRef ds:uri="7b6649e4-6106-43ba-b658-349220ecc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842318-DAC7-4E75-848F-FA9FA67C1B8E}">
  <ds:schemaRefs>
    <ds:schemaRef ds:uri="http://schemas.microsoft.com/office/2006/metadata/properties"/>
    <ds:schemaRef ds:uri="d9354e0c-002c-4332-9c3c-51759ca9d8f8"/>
    <ds:schemaRef ds:uri="7b6649e4-6106-43ba-b658-349220ecc7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                                                             </vt:lpstr>
      <vt:lpstr>                                                             </vt:lpstr>
    </vt:vector>
  </TitlesOfParts>
  <Company>Grizli777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Toomas Klaarman</dc:creator>
  <cp:lastModifiedBy>Aimur</cp:lastModifiedBy>
  <cp:revision>2</cp:revision>
  <cp:lastPrinted>2113-01-01T00:00:00Z</cp:lastPrinted>
  <dcterms:created xsi:type="dcterms:W3CDTF">2022-11-07T09:17:00Z</dcterms:created>
  <dcterms:modified xsi:type="dcterms:W3CDTF">2022-11-07T09:17:00Z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0x010100FB88D41014BF1D4A97671669F2942DF7</vt:lpwstr>
  </property>
</Properties>
</file>